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65823" w14:textId="77777777" w:rsidR="002E59B1" w:rsidRDefault="002E59B1">
      <w:pPr>
        <w:pStyle w:val="BodyText"/>
        <w:rPr>
          <w:rFonts w:ascii="Times New Roman"/>
        </w:rPr>
      </w:pPr>
    </w:p>
    <w:p w14:paraId="11B01D25" w14:textId="77777777" w:rsidR="002E59B1" w:rsidRDefault="002E59B1">
      <w:pPr>
        <w:pStyle w:val="BodyText"/>
        <w:rPr>
          <w:rFonts w:ascii="Times New Roman"/>
        </w:rPr>
      </w:pPr>
    </w:p>
    <w:p w14:paraId="7F81A12D" w14:textId="77777777" w:rsidR="00510381" w:rsidRDefault="00510381" w:rsidP="00510381">
      <w:pPr>
        <w:pStyle w:val="BodyText"/>
        <w:rPr>
          <w:rFonts w:ascii="Times New Roman"/>
        </w:rPr>
      </w:pPr>
      <w:r w:rsidRPr="00510381">
        <w:rPr>
          <w:rFonts w:ascii="Times New Roman"/>
          <w:b/>
          <w:bCs/>
        </w:rPr>
        <w:t>BFD Regular Board Meeting Call to Order:</w:t>
      </w:r>
      <w:r w:rsidRPr="00510381">
        <w:rPr>
          <w:rFonts w:ascii="Times New Roman"/>
        </w:rPr>
        <w:t xml:space="preserve"> 5:01 p.m. 8/18/2026</w:t>
      </w:r>
    </w:p>
    <w:p w14:paraId="250D96BF" w14:textId="77777777" w:rsidR="0095074F" w:rsidRPr="00510381" w:rsidRDefault="0095074F" w:rsidP="00510381">
      <w:pPr>
        <w:pStyle w:val="BodyText"/>
        <w:rPr>
          <w:rFonts w:ascii="Times New Roman"/>
        </w:rPr>
      </w:pPr>
    </w:p>
    <w:p w14:paraId="2B1130D6" w14:textId="77777777" w:rsidR="00510381" w:rsidRDefault="00510381" w:rsidP="00510381">
      <w:pPr>
        <w:pStyle w:val="BodyText"/>
        <w:rPr>
          <w:rFonts w:ascii="Times New Roman"/>
        </w:rPr>
      </w:pPr>
      <w:r w:rsidRPr="00510381">
        <w:rPr>
          <w:rFonts w:ascii="Times New Roman"/>
          <w:b/>
          <w:bCs/>
        </w:rPr>
        <w:t>Roll Call</w:t>
      </w:r>
      <w:r w:rsidRPr="00510381">
        <w:rPr>
          <w:rFonts w:ascii="Times New Roman"/>
        </w:rPr>
        <w:t>: President Van Walraven, Vice President Duroux, Treasurer Young, Secretary Diamond, HR Director Thomas, Deputy Chief Cornelius, Attorney Cole (Lifesize), and Board Member Foster (Lifesize).</w:t>
      </w:r>
    </w:p>
    <w:p w14:paraId="2990E8BD" w14:textId="77777777" w:rsidR="0095074F" w:rsidRPr="00510381" w:rsidRDefault="0095074F" w:rsidP="00510381">
      <w:pPr>
        <w:pStyle w:val="BodyText"/>
        <w:rPr>
          <w:rFonts w:ascii="Times New Roman"/>
        </w:rPr>
      </w:pPr>
    </w:p>
    <w:p w14:paraId="4D8B5463" w14:textId="77777777" w:rsidR="00510381" w:rsidRDefault="00510381" w:rsidP="00510381">
      <w:pPr>
        <w:pStyle w:val="BodyText"/>
        <w:rPr>
          <w:rFonts w:ascii="Times New Roman"/>
        </w:rPr>
      </w:pPr>
      <w:r w:rsidRPr="00510381">
        <w:rPr>
          <w:rFonts w:ascii="Times New Roman"/>
          <w:b/>
          <w:bCs/>
        </w:rPr>
        <w:t>Approval of Minutes:</w:t>
      </w:r>
      <w:r w:rsidRPr="00510381">
        <w:rPr>
          <w:rFonts w:ascii="Times New Roman"/>
        </w:rPr>
        <w:t xml:space="preserve"> Vice President Duroux moved to approve the July 7, 2026 board minutes. Treasurer Young seconded. All Board Members voted in favor; none opposed.</w:t>
      </w:r>
    </w:p>
    <w:p w14:paraId="469ABE7F" w14:textId="77777777" w:rsidR="0095074F" w:rsidRPr="00510381" w:rsidRDefault="0095074F" w:rsidP="00510381">
      <w:pPr>
        <w:pStyle w:val="BodyText"/>
        <w:rPr>
          <w:rFonts w:ascii="Times New Roman"/>
        </w:rPr>
      </w:pPr>
    </w:p>
    <w:p w14:paraId="75314137" w14:textId="5C7FDD23" w:rsidR="00510381" w:rsidRDefault="00510381" w:rsidP="00510381">
      <w:pPr>
        <w:pStyle w:val="BodyText"/>
        <w:rPr>
          <w:rFonts w:ascii="Times New Roman"/>
        </w:rPr>
      </w:pPr>
      <w:r w:rsidRPr="00510381">
        <w:rPr>
          <w:rFonts w:ascii="Times New Roman"/>
          <w:b/>
          <w:bCs/>
        </w:rPr>
        <w:t xml:space="preserve">Attorney Report: </w:t>
      </w:r>
      <w:r w:rsidRPr="00510381">
        <w:rPr>
          <w:rFonts w:ascii="Times New Roman"/>
        </w:rPr>
        <w:t>Attorney Cole presented Resolution 2 regarding the special election. The ballot designates Jennifer Thompson as the official liaison with Pitkin County and proposes a 0.55% sales tax, equal to 55 cents per $100 of purchase, effective January 1, 2027. If 2027 revenue is below $1.518 million, no refund is required. If revenue exceeds this amount, the district retains the excess for future years. Tischler Bise projects a 2.3% increase in sales, or $260,000 to $265,000, based on sales in the Town of Basalt and unincorporated counties, provided the total does not exceed $1,518,000. Attorney Cole reminds the Board Members that they may advocate for the ballot measure on their own time, but may not use RFFRA assets or funds.</w:t>
      </w:r>
    </w:p>
    <w:p w14:paraId="237336A8" w14:textId="77777777" w:rsidR="0095074F" w:rsidRPr="00510381" w:rsidRDefault="0095074F" w:rsidP="00510381">
      <w:pPr>
        <w:pStyle w:val="BodyText"/>
        <w:rPr>
          <w:rFonts w:ascii="Times New Roman"/>
        </w:rPr>
      </w:pPr>
    </w:p>
    <w:p w14:paraId="3D99EE97" w14:textId="5E5BDC53" w:rsidR="00C53F1C" w:rsidRDefault="0095074F" w:rsidP="0095074F">
      <w:pPr>
        <w:pStyle w:val="BodyText"/>
        <w:ind w:left="720"/>
        <w:rPr>
          <w:rFonts w:ascii="Times New Roman"/>
        </w:rPr>
      </w:pPr>
      <w:r>
        <w:rPr>
          <w:rFonts w:ascii="Times New Roman"/>
        </w:rPr>
        <w:t>-</w:t>
      </w:r>
      <w:r w:rsidR="00510381" w:rsidRPr="00510381">
        <w:rPr>
          <w:rFonts w:ascii="Times New Roman"/>
        </w:rPr>
        <w:t>Motion to accept Resolution 2-2026: Treasurer Young moved to approve</w:t>
      </w:r>
      <w:r w:rsidR="00C53F1C">
        <w:rPr>
          <w:rFonts w:ascii="Times New Roman"/>
        </w:rPr>
        <w:t xml:space="preserve"> Resolution 2-2026: </w:t>
      </w:r>
      <w:r w:rsidR="00C53F1C" w:rsidRPr="00C53F1C">
        <w:rPr>
          <w:rFonts w:ascii="Times New Roman"/>
        </w:rPr>
        <w:t>SHALL BASALT &amp; RURAL FIRE PROTECTION DISTRICT TAXES BE INCREASED $1,518,000 MILLION IN THE FIRST FULL FISCAL YEAR BEGINNING JANUARY 1, 2027 AND BY SUCH AMOUNT AS ARE RAISED ANNUALLY THEREAFTER BY A SALES TAX OF 0.55% (55 CENTS ON EACH $100) UPON EVERY TRANSACTION IN THE DISTRICT IN WHICH THE STATE IMPOSES A SALES TAX (EXCLUDING GROCERIES AND OTHER EXEMPT ITEMS) FOR THE PURPOSE OF PROVIDING FIRE PROTECTION AND EMERGENCY SERVICES AS SERVICE DEMANDS INCREASE, INCLUDING BUT NOT LIMITED TO:</w:t>
      </w:r>
      <w:r w:rsidR="00C53F1C">
        <w:rPr>
          <w:rFonts w:ascii="Times New Roman"/>
        </w:rPr>
        <w:t xml:space="preserve"> </w:t>
      </w:r>
    </w:p>
    <w:p w14:paraId="76EC6EDB" w14:textId="33784A03" w:rsidR="00C53F1C" w:rsidRPr="00C53F1C" w:rsidRDefault="00C53F1C" w:rsidP="00C53F1C">
      <w:pPr>
        <w:pStyle w:val="BodyText"/>
        <w:ind w:left="1440"/>
        <w:rPr>
          <w:rFonts w:ascii="Times New Roman"/>
        </w:rPr>
      </w:pPr>
      <w:r w:rsidRPr="00C53F1C">
        <w:rPr>
          <w:rFonts w:ascii="Times New Roman"/>
        </w:rPr>
        <w:t>•</w:t>
      </w:r>
      <w:r w:rsidRPr="00C53F1C">
        <w:rPr>
          <w:rFonts w:ascii="Times New Roman"/>
        </w:rPr>
        <w:t>ESTABLISHMENT, OPERATION, AND MAINTENANCE OF A YEAR-ROUND WILDLAND FIRE DIVISION</w:t>
      </w:r>
    </w:p>
    <w:p w14:paraId="6765BC5F" w14:textId="28BC3620" w:rsidR="00C53F1C" w:rsidRPr="00C53F1C" w:rsidRDefault="00C53F1C" w:rsidP="00C53F1C">
      <w:pPr>
        <w:pStyle w:val="BodyText"/>
        <w:ind w:left="1440"/>
        <w:rPr>
          <w:rFonts w:ascii="Times New Roman"/>
        </w:rPr>
      </w:pPr>
      <w:r w:rsidRPr="00C53F1C">
        <w:rPr>
          <w:rFonts w:ascii="Times New Roman"/>
        </w:rPr>
        <w:t>•</w:t>
      </w:r>
      <w:r w:rsidRPr="00C53F1C">
        <w:rPr>
          <w:rFonts w:ascii="Times New Roman"/>
        </w:rPr>
        <w:t>IMPLEMENTATION OF HAZARDOUS FUELS REDUCTION AND WILDFIRE MITIGATION PROJECTS</w:t>
      </w:r>
    </w:p>
    <w:p w14:paraId="44F8693F" w14:textId="577525B7" w:rsidR="00C53F1C" w:rsidRPr="00C53F1C" w:rsidRDefault="00C53F1C" w:rsidP="00C53F1C">
      <w:pPr>
        <w:pStyle w:val="BodyText"/>
        <w:ind w:left="1440"/>
        <w:rPr>
          <w:rFonts w:ascii="Times New Roman"/>
        </w:rPr>
      </w:pPr>
      <w:r w:rsidRPr="00C53F1C">
        <w:rPr>
          <w:rFonts w:ascii="Times New Roman"/>
        </w:rPr>
        <w:t>•</w:t>
      </w:r>
      <w:r w:rsidRPr="00C53F1C">
        <w:rPr>
          <w:rFonts w:ascii="Times New Roman"/>
        </w:rPr>
        <w:t>MAINTENANCE AND ENHANCEMENT OF FIRE SUPPRESSION, EMERGENCY MEDICAL, RESCUE, AND EMERGENCY RESPONSE CAPABILITIES</w:t>
      </w:r>
    </w:p>
    <w:p w14:paraId="08EA5C79" w14:textId="4434D13F" w:rsidR="00C53F1C" w:rsidRPr="00C53F1C" w:rsidRDefault="00C53F1C" w:rsidP="00C53F1C">
      <w:pPr>
        <w:pStyle w:val="BodyText"/>
        <w:ind w:left="1440"/>
        <w:rPr>
          <w:rFonts w:ascii="Times New Roman"/>
        </w:rPr>
      </w:pPr>
      <w:r w:rsidRPr="00C53F1C">
        <w:rPr>
          <w:rFonts w:ascii="Times New Roman"/>
        </w:rPr>
        <w:t>•</w:t>
      </w:r>
      <w:r w:rsidRPr="00C53F1C">
        <w:rPr>
          <w:rFonts w:ascii="Times New Roman"/>
        </w:rPr>
        <w:t>ACQUISITION OF RELATED EQUIPMENT, APPARATUS, AND FACILITIES, AND</w:t>
      </w:r>
    </w:p>
    <w:p w14:paraId="449B0B35" w14:textId="394C29B7" w:rsidR="00C53F1C" w:rsidRDefault="00C53F1C" w:rsidP="00C53F1C">
      <w:pPr>
        <w:pStyle w:val="BodyText"/>
        <w:ind w:left="1440"/>
        <w:rPr>
          <w:rFonts w:ascii="Times New Roman"/>
        </w:rPr>
      </w:pPr>
      <w:r w:rsidRPr="00C53F1C">
        <w:rPr>
          <w:rFonts w:ascii="Times New Roman"/>
        </w:rPr>
        <w:t>•</w:t>
      </w:r>
      <w:r w:rsidRPr="00C53F1C">
        <w:rPr>
          <w:rFonts w:ascii="Times New Roman"/>
        </w:rPr>
        <w:t>PAYMENT OF ASSOCIATED OPERATIONAL, MAINTENANCE, PERSONNEL, AND CAPITAL IMPROVEMENT COSTS;</w:t>
      </w:r>
    </w:p>
    <w:p w14:paraId="4EB31A1B" w14:textId="64F2B4E9" w:rsidR="00C53F1C" w:rsidRDefault="00C53F1C" w:rsidP="0095074F">
      <w:pPr>
        <w:pStyle w:val="BodyText"/>
        <w:ind w:left="720"/>
        <w:rPr>
          <w:rFonts w:ascii="Times New Roman"/>
        </w:rPr>
      </w:pPr>
      <w:r w:rsidRPr="00C53F1C">
        <w:rPr>
          <w:rFonts w:ascii="Times New Roman"/>
        </w:rPr>
        <w:t>AND SHALL ALL DISTRICT REVENUES BE COLLECTED, RETAINED, AND SPENT NOTWITHSTANDING ANY REVENUE LIMITS PROVIDED BY LAW?</w:t>
      </w:r>
    </w:p>
    <w:p w14:paraId="7D9FC05B" w14:textId="212CADDB" w:rsidR="00510381" w:rsidRDefault="00510381" w:rsidP="0095074F">
      <w:pPr>
        <w:pStyle w:val="BodyText"/>
        <w:ind w:left="720"/>
        <w:rPr>
          <w:rFonts w:ascii="Times New Roman"/>
        </w:rPr>
      </w:pPr>
      <w:r w:rsidRPr="00510381">
        <w:rPr>
          <w:rFonts w:ascii="Times New Roman"/>
        </w:rPr>
        <w:t xml:space="preserve">, and </w:t>
      </w:r>
      <w:r w:rsidR="008B0335">
        <w:rPr>
          <w:rFonts w:ascii="Times New Roman"/>
        </w:rPr>
        <w:t>Vice President Duroux</w:t>
      </w:r>
      <w:r w:rsidRPr="00510381">
        <w:rPr>
          <w:rFonts w:ascii="Times New Roman"/>
        </w:rPr>
        <w:t xml:space="preserve"> seconded. All members voted in favor; none opposed. </w:t>
      </w:r>
    </w:p>
    <w:p w14:paraId="306CE316" w14:textId="77777777" w:rsidR="0095074F" w:rsidRPr="00510381" w:rsidRDefault="0095074F" w:rsidP="0095074F">
      <w:pPr>
        <w:pStyle w:val="BodyText"/>
        <w:ind w:left="720"/>
        <w:rPr>
          <w:rFonts w:ascii="Times New Roman"/>
        </w:rPr>
      </w:pPr>
    </w:p>
    <w:p w14:paraId="78203C50" w14:textId="77777777" w:rsidR="008B0335" w:rsidRDefault="008B0335" w:rsidP="00510381">
      <w:pPr>
        <w:pStyle w:val="BodyText"/>
        <w:rPr>
          <w:rFonts w:ascii="Times New Roman"/>
          <w:b/>
          <w:bCs/>
        </w:rPr>
      </w:pPr>
    </w:p>
    <w:p w14:paraId="08C7594D" w14:textId="77777777" w:rsidR="008B0335" w:rsidRDefault="008B0335" w:rsidP="00510381">
      <w:pPr>
        <w:pStyle w:val="BodyText"/>
        <w:rPr>
          <w:rFonts w:ascii="Times New Roman"/>
          <w:b/>
          <w:bCs/>
        </w:rPr>
      </w:pPr>
    </w:p>
    <w:p w14:paraId="042B77D7" w14:textId="77777777" w:rsidR="008B0335" w:rsidRDefault="008B0335" w:rsidP="00510381">
      <w:pPr>
        <w:pStyle w:val="BodyText"/>
        <w:rPr>
          <w:rFonts w:ascii="Times New Roman"/>
          <w:b/>
          <w:bCs/>
        </w:rPr>
      </w:pPr>
    </w:p>
    <w:p w14:paraId="74A35A1E" w14:textId="62B99239" w:rsidR="00510381" w:rsidRDefault="00510381" w:rsidP="00510381">
      <w:pPr>
        <w:pStyle w:val="BodyText"/>
        <w:rPr>
          <w:rFonts w:ascii="Times New Roman"/>
        </w:rPr>
      </w:pPr>
      <w:r w:rsidRPr="00510381">
        <w:rPr>
          <w:rFonts w:ascii="Times New Roman"/>
          <w:b/>
          <w:bCs/>
        </w:rPr>
        <w:t>Construction Update:</w:t>
      </w:r>
      <w:r w:rsidRPr="00510381">
        <w:rPr>
          <w:rFonts w:ascii="Times New Roman"/>
        </w:rPr>
        <w:t xml:space="preserve"> Deputy Chief Cornelius updated the Board on the Station 42 construction, stating the project is currently on schedule and within budget.</w:t>
      </w:r>
    </w:p>
    <w:p w14:paraId="1AD4321B" w14:textId="77777777" w:rsidR="0095074F" w:rsidRPr="00510381" w:rsidRDefault="0095074F" w:rsidP="00510381">
      <w:pPr>
        <w:pStyle w:val="BodyText"/>
        <w:rPr>
          <w:rFonts w:ascii="Times New Roman"/>
        </w:rPr>
      </w:pPr>
    </w:p>
    <w:p w14:paraId="39C522DD" w14:textId="77777777" w:rsidR="00510381" w:rsidRDefault="00510381" w:rsidP="00510381">
      <w:pPr>
        <w:pStyle w:val="BodyText"/>
        <w:rPr>
          <w:rFonts w:ascii="Times New Roman"/>
        </w:rPr>
      </w:pPr>
      <w:r w:rsidRPr="00510381">
        <w:rPr>
          <w:rFonts w:ascii="Times New Roman"/>
          <w:b/>
          <w:bCs/>
        </w:rPr>
        <w:t>Finance Report:</w:t>
      </w:r>
      <w:r w:rsidRPr="00510381">
        <w:rPr>
          <w:rFonts w:ascii="Times New Roman"/>
        </w:rPr>
        <w:t xml:space="preserve"> None</w:t>
      </w:r>
    </w:p>
    <w:p w14:paraId="76F7C590" w14:textId="77777777" w:rsidR="0095074F" w:rsidRPr="00510381" w:rsidRDefault="0095074F" w:rsidP="00510381">
      <w:pPr>
        <w:pStyle w:val="BodyText"/>
        <w:rPr>
          <w:rFonts w:ascii="Times New Roman"/>
        </w:rPr>
      </w:pPr>
    </w:p>
    <w:p w14:paraId="5AD75CC3" w14:textId="77777777" w:rsidR="00510381" w:rsidRDefault="00510381" w:rsidP="00510381">
      <w:pPr>
        <w:pStyle w:val="BodyText"/>
        <w:rPr>
          <w:rFonts w:ascii="Times New Roman"/>
        </w:rPr>
      </w:pPr>
      <w:r w:rsidRPr="00510381">
        <w:rPr>
          <w:rFonts w:ascii="Times New Roman"/>
          <w:b/>
          <w:bCs/>
        </w:rPr>
        <w:t>HR Report:</w:t>
      </w:r>
      <w:r w:rsidRPr="00510381">
        <w:rPr>
          <w:rFonts w:ascii="Times New Roman"/>
        </w:rPr>
        <w:t xml:space="preserve"> HR Director Thomas updated the Board, saying that following the facilitator survey, six proposals were received. Board Member Heivly, Board Member Duroux, HR Director Thomas, Chief Thompson, and Deputy Chief Cornelius have narrowed the selection to three candidates. Interviews are scheduled for tomorrow.</w:t>
      </w:r>
    </w:p>
    <w:p w14:paraId="68F946D1" w14:textId="77777777" w:rsidR="0095074F" w:rsidRPr="00510381" w:rsidRDefault="0095074F" w:rsidP="00510381">
      <w:pPr>
        <w:pStyle w:val="BodyText"/>
        <w:rPr>
          <w:rFonts w:ascii="Times New Roman"/>
        </w:rPr>
      </w:pPr>
    </w:p>
    <w:p w14:paraId="130E94F0" w14:textId="30008A15" w:rsidR="00510381" w:rsidRDefault="00510381" w:rsidP="00510381">
      <w:pPr>
        <w:pStyle w:val="BodyText"/>
        <w:rPr>
          <w:rFonts w:ascii="Times New Roman"/>
        </w:rPr>
      </w:pPr>
      <w:r w:rsidRPr="00510381">
        <w:rPr>
          <w:rFonts w:ascii="Times New Roman"/>
          <w:b/>
          <w:bCs/>
        </w:rPr>
        <w:t>Deputy Chief Cornelius Report:</w:t>
      </w:r>
      <w:r w:rsidRPr="00510381">
        <w:rPr>
          <w:rFonts w:ascii="Times New Roman"/>
        </w:rPr>
        <w:t xml:space="preserve"> Deputy Chief Cornelius told the Board they attended the Dallenbach Park dedication on Saturday. </w:t>
      </w:r>
      <w:r w:rsidRPr="00510381">
        <w:rPr>
          <w:rFonts w:ascii="Times New Roman"/>
        </w:rPr>
        <w:t> </w:t>
      </w:r>
      <w:r w:rsidRPr="00510381">
        <w:rPr>
          <w:rFonts w:ascii="Times New Roman"/>
        </w:rPr>
        <w:t xml:space="preserve">Deputy Chief Cornelius said we received a $5,000 donation from Rainbow Sandals and the Colorado 500. Deputy Chief Cornelius informed us that the first ambulance Wally donated to </w:t>
      </w:r>
      <w:r w:rsidR="0095074F">
        <w:rPr>
          <w:rFonts w:ascii="Times New Roman"/>
        </w:rPr>
        <w:t>Basalt Fire</w:t>
      </w:r>
      <w:r w:rsidR="0095074F" w:rsidRPr="00510381">
        <w:rPr>
          <w:rFonts w:ascii="Times New Roman"/>
        </w:rPr>
        <w:t xml:space="preserve"> was</w:t>
      </w:r>
      <w:r w:rsidRPr="00510381">
        <w:rPr>
          <w:rFonts w:ascii="Times New Roman"/>
        </w:rPr>
        <w:t xml:space="preserve"> returned to us. Deputy Chief Cornelius said a dinner was also held on Sunday</w:t>
      </w:r>
      <w:r w:rsidR="0095074F">
        <w:rPr>
          <w:rFonts w:ascii="Times New Roman"/>
        </w:rPr>
        <w:t xml:space="preserve"> as part of the celebration in Snowmass Village</w:t>
      </w:r>
      <w:r w:rsidRPr="00510381">
        <w:rPr>
          <w:rFonts w:ascii="Times New Roman"/>
        </w:rPr>
        <w:t>.</w:t>
      </w:r>
    </w:p>
    <w:p w14:paraId="1E0BDC9C" w14:textId="77777777" w:rsidR="0095074F" w:rsidRPr="00510381" w:rsidRDefault="0095074F" w:rsidP="00510381">
      <w:pPr>
        <w:pStyle w:val="BodyText"/>
        <w:rPr>
          <w:rFonts w:ascii="Times New Roman"/>
          <w:b/>
          <w:bCs/>
        </w:rPr>
      </w:pPr>
    </w:p>
    <w:p w14:paraId="31746479" w14:textId="77777777" w:rsidR="00510381" w:rsidRDefault="00510381" w:rsidP="00510381">
      <w:pPr>
        <w:pStyle w:val="BodyText"/>
        <w:rPr>
          <w:rFonts w:ascii="Times New Roman"/>
        </w:rPr>
      </w:pPr>
      <w:r w:rsidRPr="00510381">
        <w:rPr>
          <w:rFonts w:ascii="Times New Roman"/>
          <w:b/>
          <w:bCs/>
        </w:rPr>
        <w:t>Public Comments:</w:t>
      </w:r>
      <w:r w:rsidRPr="00510381">
        <w:rPr>
          <w:rFonts w:ascii="Times New Roman"/>
        </w:rPr>
        <w:t xml:space="preserve"> None</w:t>
      </w:r>
    </w:p>
    <w:p w14:paraId="58BB50EF" w14:textId="77777777" w:rsidR="0095074F" w:rsidRPr="00510381" w:rsidRDefault="0095074F" w:rsidP="00510381">
      <w:pPr>
        <w:pStyle w:val="BodyText"/>
        <w:rPr>
          <w:rFonts w:ascii="Times New Roman"/>
        </w:rPr>
      </w:pPr>
    </w:p>
    <w:p w14:paraId="593F5304" w14:textId="77777777" w:rsidR="00510381" w:rsidRDefault="00510381" w:rsidP="00510381">
      <w:pPr>
        <w:pStyle w:val="BodyText"/>
        <w:rPr>
          <w:rFonts w:ascii="Times New Roman"/>
        </w:rPr>
      </w:pPr>
      <w:r w:rsidRPr="00510381">
        <w:rPr>
          <w:rFonts w:ascii="Times New Roman"/>
          <w:b/>
          <w:bCs/>
        </w:rPr>
        <w:t xml:space="preserve">Board Member Comments: </w:t>
      </w:r>
      <w:r w:rsidRPr="00510381">
        <w:rPr>
          <w:rFonts w:ascii="Times New Roman"/>
        </w:rPr>
        <w:t xml:space="preserve">None </w:t>
      </w:r>
    </w:p>
    <w:p w14:paraId="5ACFF651" w14:textId="77777777" w:rsidR="0095074F" w:rsidRPr="00510381" w:rsidRDefault="0095074F" w:rsidP="00510381">
      <w:pPr>
        <w:pStyle w:val="BodyText"/>
        <w:rPr>
          <w:rFonts w:ascii="Times New Roman"/>
        </w:rPr>
      </w:pPr>
    </w:p>
    <w:p w14:paraId="6D60B138" w14:textId="77777777" w:rsidR="00510381" w:rsidRDefault="00510381" w:rsidP="00510381">
      <w:pPr>
        <w:pStyle w:val="BodyText"/>
        <w:rPr>
          <w:rFonts w:ascii="Times New Roman"/>
        </w:rPr>
      </w:pPr>
      <w:r w:rsidRPr="00510381">
        <w:rPr>
          <w:rFonts w:ascii="Times New Roman"/>
          <w:b/>
          <w:bCs/>
        </w:rPr>
        <w:t>Staff Comments:</w:t>
      </w:r>
      <w:r w:rsidRPr="00510381">
        <w:rPr>
          <w:rFonts w:ascii="Times New Roman"/>
        </w:rPr>
        <w:t xml:space="preserve"> None</w:t>
      </w:r>
    </w:p>
    <w:p w14:paraId="3BF8C837" w14:textId="77777777" w:rsidR="0095074F" w:rsidRDefault="0095074F" w:rsidP="00510381">
      <w:pPr>
        <w:pStyle w:val="BodyText"/>
        <w:rPr>
          <w:rFonts w:ascii="Times New Roman"/>
        </w:rPr>
      </w:pPr>
    </w:p>
    <w:p w14:paraId="317B9958" w14:textId="14D60530" w:rsidR="00510381" w:rsidRDefault="00510381" w:rsidP="00510381">
      <w:pPr>
        <w:pStyle w:val="BodyText"/>
        <w:rPr>
          <w:rFonts w:ascii="Times New Roman"/>
        </w:rPr>
      </w:pPr>
      <w:r w:rsidRPr="00510381">
        <w:rPr>
          <w:rFonts w:ascii="Times New Roman"/>
          <w:b/>
          <w:bCs/>
        </w:rPr>
        <w:t xml:space="preserve">Old Business: </w:t>
      </w:r>
      <w:r w:rsidRPr="00510381">
        <w:rPr>
          <w:rFonts w:ascii="Times New Roman"/>
        </w:rPr>
        <w:t>None</w:t>
      </w:r>
    </w:p>
    <w:p w14:paraId="3C6EBD51" w14:textId="77777777" w:rsidR="0095074F" w:rsidRPr="00510381" w:rsidRDefault="0095074F" w:rsidP="00510381">
      <w:pPr>
        <w:pStyle w:val="BodyText"/>
        <w:rPr>
          <w:rFonts w:ascii="Times New Roman"/>
        </w:rPr>
      </w:pPr>
    </w:p>
    <w:p w14:paraId="6DB6A34D" w14:textId="77777777" w:rsidR="00510381" w:rsidRDefault="00510381" w:rsidP="00510381">
      <w:pPr>
        <w:pStyle w:val="BodyText"/>
        <w:rPr>
          <w:rFonts w:ascii="Times New Roman"/>
        </w:rPr>
      </w:pPr>
      <w:r w:rsidRPr="00510381">
        <w:rPr>
          <w:rFonts w:ascii="Times New Roman"/>
          <w:b/>
          <w:bCs/>
        </w:rPr>
        <w:t>New Business:</w:t>
      </w:r>
      <w:r w:rsidRPr="00510381">
        <w:rPr>
          <w:rFonts w:ascii="Times New Roman"/>
        </w:rPr>
        <w:t xml:space="preserve"> None</w:t>
      </w:r>
    </w:p>
    <w:p w14:paraId="6239B918" w14:textId="77777777" w:rsidR="0095074F" w:rsidRPr="00510381" w:rsidRDefault="0095074F" w:rsidP="00510381">
      <w:pPr>
        <w:pStyle w:val="BodyText"/>
        <w:rPr>
          <w:rFonts w:ascii="Times New Roman"/>
        </w:rPr>
      </w:pPr>
    </w:p>
    <w:p w14:paraId="12A3B51D" w14:textId="77777777" w:rsidR="00510381" w:rsidRDefault="00510381" w:rsidP="00510381">
      <w:pPr>
        <w:pStyle w:val="BodyText"/>
        <w:rPr>
          <w:rFonts w:ascii="Times New Roman"/>
        </w:rPr>
      </w:pPr>
      <w:r w:rsidRPr="00510381">
        <w:rPr>
          <w:rFonts w:ascii="Times New Roman"/>
          <w:b/>
          <w:bCs/>
        </w:rPr>
        <w:t>Adjournment:</w:t>
      </w:r>
      <w:r w:rsidRPr="00510381">
        <w:rPr>
          <w:rFonts w:ascii="Times New Roman"/>
        </w:rPr>
        <w:t xml:space="preserve"> Vice President Duroux moved to adjourn, and Treasurer Young seconded. All Board Members voted in favor, and the meeting ended at 5:17 p.m.; none opposed.</w:t>
      </w:r>
    </w:p>
    <w:p w14:paraId="28B4BF2B" w14:textId="77777777" w:rsidR="0095074F" w:rsidRPr="00510381" w:rsidRDefault="0095074F" w:rsidP="00510381">
      <w:pPr>
        <w:pStyle w:val="BodyText"/>
        <w:rPr>
          <w:rFonts w:ascii="Times New Roman"/>
        </w:rPr>
      </w:pPr>
    </w:p>
    <w:p w14:paraId="2D67E1FE" w14:textId="77777777" w:rsidR="00510381" w:rsidRPr="00510381" w:rsidRDefault="00510381" w:rsidP="00510381">
      <w:pPr>
        <w:pStyle w:val="BodyText"/>
        <w:rPr>
          <w:rFonts w:ascii="Times New Roman"/>
        </w:rPr>
      </w:pPr>
      <w:r w:rsidRPr="00510381">
        <w:rPr>
          <w:rFonts w:ascii="Times New Roman"/>
        </w:rPr>
        <w:t xml:space="preserve">To view the full meeting, visit: </w:t>
      </w:r>
      <w:hyperlink r:id="rId6" w:history="1">
        <w:r w:rsidRPr="00510381">
          <w:rPr>
            <w:rStyle w:val="Hyperlink"/>
            <w:rFonts w:ascii="Times New Roman"/>
          </w:rPr>
          <w:t>https://youtu.be/nsZ-qnCzoko</w:t>
        </w:r>
      </w:hyperlink>
      <w:r w:rsidRPr="00510381">
        <w:rPr>
          <w:rFonts w:ascii="Times New Roman"/>
        </w:rPr>
        <w:t>.</w:t>
      </w:r>
    </w:p>
    <w:p w14:paraId="0555998E" w14:textId="77777777" w:rsidR="00510381" w:rsidRPr="00510381" w:rsidRDefault="00510381" w:rsidP="00510381">
      <w:pPr>
        <w:pStyle w:val="BodyText"/>
        <w:rPr>
          <w:rFonts w:ascii="Times New Roman"/>
          <w:b/>
          <w:bCs/>
        </w:rPr>
      </w:pPr>
    </w:p>
    <w:p w14:paraId="698DD3AB" w14:textId="77777777" w:rsidR="00EA6847" w:rsidRDefault="00EA6847" w:rsidP="00510381">
      <w:pPr>
        <w:pStyle w:val="BodyText"/>
        <w:rPr>
          <w:rFonts w:ascii="Times New Roman"/>
        </w:rPr>
      </w:pPr>
    </w:p>
    <w:sectPr w:rsidR="00EA6847">
      <w:headerReference w:type="even" r:id="rId7"/>
      <w:headerReference w:type="default" r:id="rId8"/>
      <w:footerReference w:type="even" r:id="rId9"/>
      <w:footerReference w:type="default" r:id="rId10"/>
      <w:headerReference w:type="first" r:id="rId11"/>
      <w:footerReference w:type="first" r:id="rId12"/>
      <w:pgSz w:w="12240" w:h="15840"/>
      <w:pgMar w:top="2280" w:right="1440" w:bottom="28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B0DC1" w14:textId="77777777" w:rsidR="001E04F4" w:rsidRDefault="001E04F4">
      <w:r>
        <w:separator/>
      </w:r>
    </w:p>
  </w:endnote>
  <w:endnote w:type="continuationSeparator" w:id="0">
    <w:p w14:paraId="44FCF9D5" w14:textId="77777777" w:rsidR="001E04F4" w:rsidRDefault="001E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6C2BA" w14:textId="77777777" w:rsidR="00EA6847" w:rsidRDefault="00EA6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84D5" w14:textId="77777777" w:rsidR="00EA6847" w:rsidRDefault="00EA68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5999" w14:textId="77777777" w:rsidR="00EA6847" w:rsidRDefault="00EA6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079A" w14:textId="77777777" w:rsidR="001E04F4" w:rsidRDefault="001E04F4">
      <w:r>
        <w:separator/>
      </w:r>
    </w:p>
  </w:footnote>
  <w:footnote w:type="continuationSeparator" w:id="0">
    <w:p w14:paraId="03C1EB36" w14:textId="77777777" w:rsidR="001E04F4" w:rsidRDefault="001E0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114FB" w14:textId="77777777" w:rsidR="00EA6847" w:rsidRDefault="00EA6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88940" w14:textId="7670D640" w:rsidR="002E59B1" w:rsidRDefault="001E04F4">
    <w:pPr>
      <w:pStyle w:val="BodyText"/>
      <w:spacing w:line="14" w:lineRule="auto"/>
      <w:rPr>
        <w:sz w:val="20"/>
      </w:rPr>
    </w:pPr>
    <w:r>
      <w:rPr>
        <w:noProof/>
        <w:sz w:val="20"/>
      </w:rPr>
      <w:drawing>
        <wp:anchor distT="0" distB="0" distL="0" distR="0" simplePos="0" relativeHeight="251656704" behindDoc="1" locked="0" layoutInCell="1" allowOverlap="1" wp14:anchorId="11D128AA" wp14:editId="2011AFD7">
          <wp:simplePos x="0" y="0"/>
          <wp:positionH relativeFrom="page">
            <wp:posOffset>914400</wp:posOffset>
          </wp:positionH>
          <wp:positionV relativeFrom="page">
            <wp:posOffset>457200</wp:posOffset>
          </wp:positionV>
          <wp:extent cx="1351279" cy="99478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51279" cy="994786"/>
                  </a:xfrm>
                  <a:prstGeom prst="rect">
                    <a:avLst/>
                  </a:prstGeom>
                </pic:spPr>
              </pic:pic>
            </a:graphicData>
          </a:graphic>
        </wp:anchor>
      </w:drawing>
    </w:r>
    <w:r>
      <w:rPr>
        <w:noProof/>
        <w:sz w:val="20"/>
      </w:rPr>
      <mc:AlternateContent>
        <mc:Choice Requires="wps">
          <w:drawing>
            <wp:anchor distT="0" distB="0" distL="0" distR="0" simplePos="0" relativeHeight="251657728" behindDoc="1" locked="0" layoutInCell="1" allowOverlap="1" wp14:anchorId="619399C7" wp14:editId="767F5CDA">
              <wp:simplePos x="0" y="0"/>
              <wp:positionH relativeFrom="page">
                <wp:posOffset>2428748</wp:posOffset>
              </wp:positionH>
              <wp:positionV relativeFrom="page">
                <wp:posOffset>803783</wp:posOffset>
              </wp:positionV>
              <wp:extent cx="3724275" cy="280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24275" cy="280035"/>
                      </a:xfrm>
                      <a:prstGeom prst="rect">
                        <a:avLst/>
                      </a:prstGeom>
                    </wps:spPr>
                    <wps:txbx>
                      <w:txbxContent>
                        <w:p w14:paraId="0F1A172D" w14:textId="77777777" w:rsidR="002E59B1" w:rsidRDefault="001E04F4">
                          <w:pPr>
                            <w:spacing w:line="428" w:lineRule="exact"/>
                            <w:ind w:left="20"/>
                            <w:rPr>
                              <w:rFonts w:ascii="Calibri Light"/>
                              <w:sz w:val="40"/>
                            </w:rPr>
                          </w:pPr>
                          <w:r>
                            <w:rPr>
                              <w:rFonts w:ascii="Calibri Light"/>
                              <w:color w:val="2D5294"/>
                              <w:spacing w:val="-12"/>
                              <w:sz w:val="40"/>
                            </w:rPr>
                            <w:t>Basalt</w:t>
                          </w:r>
                          <w:r>
                            <w:rPr>
                              <w:rFonts w:ascii="Calibri Light"/>
                              <w:color w:val="2D5294"/>
                              <w:spacing w:val="-20"/>
                              <w:sz w:val="40"/>
                            </w:rPr>
                            <w:t xml:space="preserve"> </w:t>
                          </w:r>
                          <w:r>
                            <w:rPr>
                              <w:rFonts w:ascii="Calibri Light"/>
                              <w:color w:val="2D5294"/>
                              <w:spacing w:val="-12"/>
                              <w:sz w:val="40"/>
                            </w:rPr>
                            <w:t>and</w:t>
                          </w:r>
                          <w:r>
                            <w:rPr>
                              <w:rFonts w:ascii="Calibri Light"/>
                              <w:color w:val="2D5294"/>
                              <w:spacing w:val="-14"/>
                              <w:sz w:val="40"/>
                            </w:rPr>
                            <w:t xml:space="preserve"> </w:t>
                          </w:r>
                          <w:r>
                            <w:rPr>
                              <w:rFonts w:ascii="Calibri Light"/>
                              <w:color w:val="2D5294"/>
                              <w:spacing w:val="-12"/>
                              <w:sz w:val="40"/>
                            </w:rPr>
                            <w:t>Rural</w:t>
                          </w:r>
                          <w:r>
                            <w:rPr>
                              <w:rFonts w:ascii="Calibri Light"/>
                              <w:color w:val="2D5294"/>
                              <w:spacing w:val="-17"/>
                              <w:sz w:val="40"/>
                            </w:rPr>
                            <w:t xml:space="preserve"> </w:t>
                          </w:r>
                          <w:r>
                            <w:rPr>
                              <w:rFonts w:ascii="Calibri Light"/>
                              <w:color w:val="2D5294"/>
                              <w:spacing w:val="-12"/>
                              <w:sz w:val="40"/>
                            </w:rPr>
                            <w:t>Fire</w:t>
                          </w:r>
                          <w:r>
                            <w:rPr>
                              <w:rFonts w:ascii="Calibri Light"/>
                              <w:color w:val="2D5294"/>
                              <w:spacing w:val="-8"/>
                              <w:sz w:val="40"/>
                            </w:rPr>
                            <w:t xml:space="preserve"> </w:t>
                          </w:r>
                          <w:r>
                            <w:rPr>
                              <w:rFonts w:ascii="Calibri Light"/>
                              <w:color w:val="2D5294"/>
                              <w:spacing w:val="-12"/>
                              <w:sz w:val="40"/>
                            </w:rPr>
                            <w:t>Protection</w:t>
                          </w:r>
                          <w:r>
                            <w:rPr>
                              <w:rFonts w:ascii="Calibri Light"/>
                              <w:color w:val="2D5294"/>
                              <w:spacing w:val="-16"/>
                              <w:sz w:val="40"/>
                            </w:rPr>
                            <w:t xml:space="preserve"> </w:t>
                          </w:r>
                          <w:r>
                            <w:rPr>
                              <w:rFonts w:ascii="Calibri Light"/>
                              <w:color w:val="2D5294"/>
                              <w:spacing w:val="-12"/>
                              <w:sz w:val="40"/>
                            </w:rPr>
                            <w:t>District</w:t>
                          </w:r>
                        </w:p>
                      </w:txbxContent>
                    </wps:txbx>
                    <wps:bodyPr wrap="square" lIns="0" tIns="0" rIns="0" bIns="0" rtlCol="0">
                      <a:noAutofit/>
                    </wps:bodyPr>
                  </wps:wsp>
                </a:graphicData>
              </a:graphic>
            </wp:anchor>
          </w:drawing>
        </mc:Choice>
        <mc:Fallback>
          <w:pict>
            <v:shapetype w14:anchorId="619399C7" id="_x0000_t202" coordsize="21600,21600" o:spt="202" path="m,l,21600r21600,l21600,xe">
              <v:stroke joinstyle="miter"/>
              <v:path gradientshapeok="t" o:connecttype="rect"/>
            </v:shapetype>
            <v:shape id="Textbox 2" o:spid="_x0000_s1026" type="#_x0000_t202" style="position:absolute;margin-left:191.25pt;margin-top:63.3pt;width:293.25pt;height:22.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" filled="f" stroked="f">
              <v:textbox inset="0,0,0,0">
                <w:txbxContent>
                  <w:p w14:paraId="0F1A172D" w14:textId="77777777" w:rsidR="002E59B1" w:rsidRDefault="001E04F4">
                    <w:pPr>
                      <w:spacing w:line="428" w:lineRule="exact"/>
                      <w:ind w:left="20"/>
                      <w:rPr>
                        <w:rFonts w:ascii="Calibri Light"/>
                        <w:sz w:val="40"/>
                      </w:rPr>
                    </w:pPr>
                    <w:r>
                      <w:rPr>
                        <w:rFonts w:ascii="Calibri Light"/>
                        <w:color w:val="2D5294"/>
                        <w:spacing w:val="-12"/>
                        <w:sz w:val="40"/>
                      </w:rPr>
                      <w:t>Basalt</w:t>
                    </w:r>
                    <w:r>
                      <w:rPr>
                        <w:rFonts w:ascii="Calibri Light"/>
                        <w:color w:val="2D5294"/>
                        <w:spacing w:val="-20"/>
                        <w:sz w:val="40"/>
                      </w:rPr>
                      <w:t xml:space="preserve"> </w:t>
                    </w:r>
                    <w:r>
                      <w:rPr>
                        <w:rFonts w:ascii="Calibri Light"/>
                        <w:color w:val="2D5294"/>
                        <w:spacing w:val="-12"/>
                        <w:sz w:val="40"/>
                      </w:rPr>
                      <w:t>and</w:t>
                    </w:r>
                    <w:r>
                      <w:rPr>
                        <w:rFonts w:ascii="Calibri Light"/>
                        <w:color w:val="2D5294"/>
                        <w:spacing w:val="-14"/>
                        <w:sz w:val="40"/>
                      </w:rPr>
                      <w:t xml:space="preserve"> </w:t>
                    </w:r>
                    <w:r>
                      <w:rPr>
                        <w:rFonts w:ascii="Calibri Light"/>
                        <w:color w:val="2D5294"/>
                        <w:spacing w:val="-12"/>
                        <w:sz w:val="40"/>
                      </w:rPr>
                      <w:t>Rural</w:t>
                    </w:r>
                    <w:r>
                      <w:rPr>
                        <w:rFonts w:ascii="Calibri Light"/>
                        <w:color w:val="2D5294"/>
                        <w:spacing w:val="-17"/>
                        <w:sz w:val="40"/>
                      </w:rPr>
                      <w:t xml:space="preserve"> </w:t>
                    </w:r>
                    <w:r>
                      <w:rPr>
                        <w:rFonts w:ascii="Calibri Light"/>
                        <w:color w:val="2D5294"/>
                        <w:spacing w:val="-12"/>
                        <w:sz w:val="40"/>
                      </w:rPr>
                      <w:t>Fire</w:t>
                    </w:r>
                    <w:r>
                      <w:rPr>
                        <w:rFonts w:ascii="Calibri Light"/>
                        <w:color w:val="2D5294"/>
                        <w:spacing w:val="-8"/>
                        <w:sz w:val="40"/>
                      </w:rPr>
                      <w:t xml:space="preserve"> </w:t>
                    </w:r>
                    <w:r>
                      <w:rPr>
                        <w:rFonts w:ascii="Calibri Light"/>
                        <w:color w:val="2D5294"/>
                        <w:spacing w:val="-12"/>
                        <w:sz w:val="40"/>
                      </w:rPr>
                      <w:t>Protection</w:t>
                    </w:r>
                    <w:r>
                      <w:rPr>
                        <w:rFonts w:ascii="Calibri Light"/>
                        <w:color w:val="2D5294"/>
                        <w:spacing w:val="-16"/>
                        <w:sz w:val="40"/>
                      </w:rPr>
                      <w:t xml:space="preserve"> </w:t>
                    </w:r>
                    <w:r>
                      <w:rPr>
                        <w:rFonts w:ascii="Calibri Light"/>
                        <w:color w:val="2D5294"/>
                        <w:spacing w:val="-12"/>
                        <w:sz w:val="40"/>
                      </w:rPr>
                      <w:t>District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5FD2" w14:textId="77777777" w:rsidR="00EA6847" w:rsidRDefault="00EA68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B1"/>
    <w:rsid w:val="000E4DBD"/>
    <w:rsid w:val="001E04F4"/>
    <w:rsid w:val="002C2168"/>
    <w:rsid w:val="002E59B1"/>
    <w:rsid w:val="00510381"/>
    <w:rsid w:val="00684A5E"/>
    <w:rsid w:val="006B26ED"/>
    <w:rsid w:val="008B0335"/>
    <w:rsid w:val="008E29BD"/>
    <w:rsid w:val="0095074F"/>
    <w:rsid w:val="009B4216"/>
    <w:rsid w:val="00C53F1C"/>
    <w:rsid w:val="00D719AC"/>
    <w:rsid w:val="00E8302E"/>
    <w:rsid w:val="00EA6847"/>
    <w:rsid w:val="00F13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FEEAC9C"/>
  <w15:docId w15:val="{3F8C69A4-0A26-4A26-8772-C31D5928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A6847"/>
    <w:rPr>
      <w:color w:val="0000FF" w:themeColor="hyperlink"/>
      <w:u w:val="single"/>
    </w:rPr>
  </w:style>
  <w:style w:type="character" w:styleId="UnresolvedMention">
    <w:name w:val="Unresolved Mention"/>
    <w:basedOn w:val="DefaultParagraphFont"/>
    <w:uiPriority w:val="99"/>
    <w:semiHidden/>
    <w:unhideWhenUsed/>
    <w:rsid w:val="00EA6847"/>
    <w:rPr>
      <w:color w:val="605E5C"/>
      <w:shd w:val="clear" w:color="auto" w:fill="E1DFDD"/>
    </w:rPr>
  </w:style>
  <w:style w:type="paragraph" w:styleId="Header">
    <w:name w:val="header"/>
    <w:basedOn w:val="Normal"/>
    <w:link w:val="HeaderChar"/>
    <w:uiPriority w:val="99"/>
    <w:unhideWhenUsed/>
    <w:rsid w:val="00EA6847"/>
    <w:pPr>
      <w:tabs>
        <w:tab w:val="center" w:pos="4680"/>
        <w:tab w:val="right" w:pos="9360"/>
      </w:tabs>
    </w:pPr>
  </w:style>
  <w:style w:type="character" w:customStyle="1" w:styleId="HeaderChar">
    <w:name w:val="Header Char"/>
    <w:basedOn w:val="DefaultParagraphFont"/>
    <w:link w:val="Header"/>
    <w:uiPriority w:val="99"/>
    <w:rsid w:val="00EA6847"/>
    <w:rPr>
      <w:rFonts w:ascii="Calibri" w:eastAsia="Calibri" w:hAnsi="Calibri" w:cs="Calibri"/>
    </w:rPr>
  </w:style>
  <w:style w:type="paragraph" w:styleId="Footer">
    <w:name w:val="footer"/>
    <w:basedOn w:val="Normal"/>
    <w:link w:val="FooterChar"/>
    <w:uiPriority w:val="99"/>
    <w:unhideWhenUsed/>
    <w:rsid w:val="00EA6847"/>
    <w:pPr>
      <w:tabs>
        <w:tab w:val="center" w:pos="4680"/>
        <w:tab w:val="right" w:pos="9360"/>
      </w:tabs>
    </w:pPr>
  </w:style>
  <w:style w:type="character" w:customStyle="1" w:styleId="FooterChar">
    <w:name w:val="Footer Char"/>
    <w:basedOn w:val="DefaultParagraphFont"/>
    <w:link w:val="Footer"/>
    <w:uiPriority w:val="99"/>
    <w:rsid w:val="00EA6847"/>
    <w:rPr>
      <w:rFonts w:ascii="Calibri" w:eastAsia="Calibri" w:hAnsi="Calibri" w:cs="Calibri"/>
    </w:rPr>
  </w:style>
  <w:style w:type="character" w:styleId="FollowedHyperlink">
    <w:name w:val="FollowedHyperlink"/>
    <w:basedOn w:val="DefaultParagraphFont"/>
    <w:uiPriority w:val="99"/>
    <w:semiHidden/>
    <w:unhideWhenUsed/>
    <w:rsid w:val="002C21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nsZ-qnCzoko"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Diamond</dc:creator>
  <dc:description/>
  <cp:lastModifiedBy>Jennifer Diamond</cp:lastModifiedBy>
  <cp:revision>2</cp:revision>
  <dcterms:created xsi:type="dcterms:W3CDTF">2026-10-26T15:22:00Z</dcterms:created>
  <dcterms:modified xsi:type="dcterms:W3CDTF">2026-10-26T15:22:00Z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2026-01-12T00:00:00Z</vt:filetime>
  </property>
  <property fmtid="{D5CDD505-2E9C-101B-9397-08002B2CF9AE}" pid="3" name="Creator">
    <vt:lpwstr>Acrobat PDFMaker 25 for Word</vt:lpwstr>
  </property>
  <property fmtid="{D5CDD505-2E9C-101B-9397-08002B2CF9AE}" pid="4" name="LastSaved">
    <vt:filetime>2026-01-12T00:00:00Z</vt:filetime>
  </property>
  <property fmtid="{D5CDD505-2E9C-101B-9397-08002B2CF9AE}" pid="5" name="Producer">
    <vt:lpwstr>Adobe PDF Library 25.1.5</vt:lpwstr>
  </property>
  <property fmtid="{D5CDD505-2E9C-101B-9397-08002B2CF9AE}" pid="6" name="SourceModified">
    <vt:lpwstr>D:20251124175032</vt:lpwstr>
  </property>
</Properties>
</file>